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6CDDF" w14:textId="04384A0B" w:rsidR="00663C45" w:rsidRDefault="00663C45"/>
    <w:p w14:paraId="24230859" w14:textId="27FA46CB" w:rsidR="00610560" w:rsidRDefault="00610560" w:rsidP="00AD3719">
      <w:pPr>
        <w:ind w:left="709" w:right="940"/>
      </w:pPr>
      <w:r>
        <w:t>“</w:t>
      </w:r>
      <w:r w:rsidRPr="00610560">
        <w:rPr>
          <w:i/>
        </w:rPr>
        <w:t>There’s an ancient language alive in Ireland that people have spoken for thousands of years. It’s a portal to many realms, and it’s waiting for us</w:t>
      </w:r>
      <w:r>
        <w:t>” Manchán Magan RIP.</w:t>
      </w:r>
      <w:r w:rsidRPr="00610560">
        <w:rPr>
          <w:rFonts w:ascii="Helvetica Neue" w:eastAsia="Times New Roman" w:hAnsi="Helvetica Neue" w:cs="Times New Roman"/>
          <w:i/>
          <w:color w:val="1F1F1F"/>
          <w:shd w:val="clear" w:color="auto" w:fill="FFFFFF"/>
        </w:rPr>
        <w:t xml:space="preserve"> Photo credit</w:t>
      </w:r>
      <w:r w:rsidR="00584E50">
        <w:rPr>
          <w:rFonts w:ascii="Helvetica Neue" w:eastAsia="Times New Roman" w:hAnsi="Helvetica Neue" w:cs="Times New Roman"/>
          <w:i/>
          <w:color w:val="1F1F1F"/>
          <w:shd w:val="clear" w:color="auto" w:fill="FFFFFF"/>
        </w:rPr>
        <w:t>: Rowan Freeman</w:t>
      </w:r>
    </w:p>
    <w:p w14:paraId="5D5F17DB" w14:textId="77777777" w:rsidR="00610560" w:rsidRDefault="00610560" w:rsidP="00AD3719">
      <w:pPr>
        <w:ind w:left="709" w:right="940"/>
      </w:pPr>
    </w:p>
    <w:p w14:paraId="5E98B3F1" w14:textId="13CF62AC" w:rsidR="000F3394" w:rsidRDefault="00D900E2" w:rsidP="00AD3719">
      <w:pPr>
        <w:ind w:left="709" w:right="940"/>
        <w:rPr>
          <w:rFonts w:ascii="Helvetica Neue" w:eastAsia="Times New Roman" w:hAnsi="Helvetica Neue" w:cs="Times New Roman"/>
          <w:i/>
          <w:color w:val="1F1F1F"/>
          <w:shd w:val="clear" w:color="auto" w:fill="FFFFFF"/>
        </w:rPr>
      </w:pPr>
      <w:r>
        <w:t>Travel through</w:t>
      </w:r>
      <w:r w:rsidR="002F2032">
        <w:t xml:space="preserve"> our portal with o</w:t>
      </w:r>
      <w:r w:rsidR="000F3394">
        <w:t>ur wonderful qualified, professional primary school teachers will have you fluent and confident</w:t>
      </w:r>
      <w:r w:rsidR="00696F44">
        <w:t xml:space="preserve"> </w:t>
      </w:r>
      <w:r w:rsidR="002F2032">
        <w:t>‘</w:t>
      </w:r>
      <w:r w:rsidR="002F2032" w:rsidRPr="00610560">
        <w:rPr>
          <w:i/>
        </w:rPr>
        <w:t>As G</w:t>
      </w:r>
      <w:r w:rsidR="00696F44" w:rsidRPr="00610560">
        <w:rPr>
          <w:i/>
        </w:rPr>
        <w:t>aeilge</w:t>
      </w:r>
      <w:r w:rsidR="002F2032" w:rsidRPr="00610560">
        <w:rPr>
          <w:i/>
        </w:rPr>
        <w:t>’</w:t>
      </w:r>
      <w:r w:rsidR="00610560" w:rsidRPr="00610560">
        <w:rPr>
          <w:rFonts w:ascii="Helvetica Neue" w:eastAsia="Times New Roman" w:hAnsi="Helvetica Neue" w:cs="Times New Roman"/>
          <w:i/>
          <w:color w:val="1F1F1F"/>
          <w:shd w:val="clear" w:color="auto" w:fill="FFFFFF"/>
        </w:rPr>
        <w:t>:</w:t>
      </w:r>
    </w:p>
    <w:p w14:paraId="40856819" w14:textId="77777777" w:rsidR="00D342AC" w:rsidRDefault="00D342AC" w:rsidP="00AD3719">
      <w:pPr>
        <w:ind w:left="709" w:right="940"/>
        <w:rPr>
          <w:rFonts w:ascii="Helvetica Neue" w:eastAsia="Times New Roman" w:hAnsi="Helvetica Neue" w:cs="Times New Roman"/>
          <w:i/>
          <w:color w:val="1F1F1F"/>
          <w:shd w:val="clear" w:color="auto" w:fill="FFFFFF"/>
        </w:rPr>
      </w:pPr>
    </w:p>
    <w:p w14:paraId="5434CE53" w14:textId="485F6B4C" w:rsidR="00A2391E" w:rsidRPr="00E032DB" w:rsidRDefault="00A2391E" w:rsidP="00AD3719">
      <w:pPr>
        <w:ind w:left="709" w:right="940"/>
        <w:rPr>
          <w:rFonts w:ascii="Helvetica Neue" w:eastAsia="Times New Roman" w:hAnsi="Helvetica Neue" w:cs="Times New Roman"/>
          <w:color w:val="1F1F1F"/>
          <w:shd w:val="clear" w:color="auto" w:fill="FFFFFF"/>
        </w:rPr>
      </w:pPr>
      <w:r w:rsidRPr="00D342AC">
        <w:rPr>
          <w:rFonts w:ascii="Helvetica Neue" w:eastAsia="Times New Roman" w:hAnsi="Helvetica Neue" w:cs="Times New Roman"/>
          <w:color w:val="1F1F1F"/>
          <w:shd w:val="clear" w:color="auto" w:fill="FFFFFF"/>
        </w:rPr>
        <w:t>Try our lesson inspired by Irish pirate Grainne O’Malley</w:t>
      </w:r>
      <w:r w:rsidR="00D900E2">
        <w:rPr>
          <w:rFonts w:ascii="Helvetica Neue" w:eastAsia="Times New Roman" w:hAnsi="Helvetica Neue" w:cs="Times New Roman"/>
          <w:color w:val="1F1F1F"/>
          <w:shd w:val="clear" w:color="auto" w:fill="FFFFFF"/>
        </w:rPr>
        <w:t>.</w:t>
      </w:r>
      <w:r w:rsidRPr="00D342AC">
        <w:rPr>
          <w:rFonts w:ascii="Helvetica Neue" w:eastAsia="Times New Roman" w:hAnsi="Helvetica Neue" w:cs="Times New Roman"/>
          <w:color w:val="1F1F1F"/>
          <w:shd w:val="clear" w:color="auto" w:fill="FFFFFF"/>
        </w:rPr>
        <w:t xml:space="preserve"> </w:t>
      </w:r>
      <w:r w:rsidR="00D900E2">
        <w:rPr>
          <w:rFonts w:ascii="Helvetica Neue" w:eastAsia="Times New Roman" w:hAnsi="Helvetica Neue" w:cs="Times New Roman"/>
          <w:color w:val="1F1F1F"/>
          <w:shd w:val="clear" w:color="auto" w:fill="FFFFFF"/>
        </w:rPr>
        <w:t>T</w:t>
      </w:r>
      <w:r w:rsidRPr="00D342AC">
        <w:rPr>
          <w:rFonts w:ascii="Helvetica Neue" w:eastAsia="Times New Roman" w:hAnsi="Helvetica Neue" w:cs="Times New Roman"/>
          <w:color w:val="1F1F1F"/>
          <w:shd w:val="clear" w:color="auto" w:fill="FFFFFF"/>
        </w:rPr>
        <w:t>here’s an English language lesson where learners exchange and solve puzzles together</w:t>
      </w:r>
      <w:r w:rsidR="00E11B15">
        <w:rPr>
          <w:rFonts w:ascii="Helvetica Neue" w:eastAsia="Times New Roman" w:hAnsi="Helvetica Neue" w:cs="Times New Roman"/>
          <w:color w:val="1F1F1F"/>
          <w:shd w:val="clear" w:color="auto" w:fill="FFFFFF"/>
        </w:rPr>
        <w:t xml:space="preserve">, giving learners </w:t>
      </w:r>
      <w:r w:rsidRPr="00D342AC">
        <w:rPr>
          <w:rFonts w:ascii="Helvetica Neue" w:eastAsia="Times New Roman" w:hAnsi="Helvetica Neue" w:cs="Times New Roman"/>
          <w:color w:val="1F1F1F"/>
          <w:shd w:val="clear" w:color="auto" w:fill="FFFFFF"/>
        </w:rPr>
        <w:t>an opportunity to increase their confidence in expressing themselves. The Irish lesson about Grainne O’Ma</w:t>
      </w:r>
      <w:r w:rsidR="00AD3719">
        <w:rPr>
          <w:rFonts w:ascii="Helvetica Neue" w:eastAsia="Times New Roman" w:hAnsi="Helvetica Neue" w:cs="Times New Roman"/>
          <w:color w:val="1F1F1F"/>
          <w:shd w:val="clear" w:color="auto" w:fill="FFFFFF"/>
        </w:rPr>
        <w:t xml:space="preserve">lley has an Irish song to </w:t>
      </w:r>
      <w:r w:rsidR="00AD3719">
        <w:rPr>
          <w:rFonts w:ascii="Helvetica Neue" w:eastAsia="Times New Roman" w:hAnsi="Helvetica Neue" w:cs="Times New Roman"/>
          <w:color w:val="1F1F1F"/>
          <w:shd w:val="clear" w:color="auto" w:fill="FFFFFF"/>
        </w:rPr>
        <w:t>understand</w:t>
      </w:r>
      <w:r w:rsidR="00AD3719">
        <w:rPr>
          <w:rFonts w:ascii="Helvetica Neue" w:eastAsia="Times New Roman" w:hAnsi="Helvetica Neue" w:cs="Times New Roman"/>
          <w:color w:val="1F1F1F"/>
          <w:shd w:val="clear" w:color="auto" w:fill="FFFFFF"/>
        </w:rPr>
        <w:t xml:space="preserve">, learn </w:t>
      </w:r>
      <w:r w:rsidR="00E11B15">
        <w:rPr>
          <w:rFonts w:ascii="Helvetica Neue" w:eastAsia="Times New Roman" w:hAnsi="Helvetica Neue" w:cs="Times New Roman"/>
          <w:color w:val="1F1F1F"/>
          <w:shd w:val="clear" w:color="auto" w:fill="FFFFFF"/>
        </w:rPr>
        <w:t xml:space="preserve">and </w:t>
      </w:r>
      <w:r w:rsidRPr="00D342AC">
        <w:rPr>
          <w:rFonts w:ascii="Helvetica Neue" w:eastAsia="Times New Roman" w:hAnsi="Helvetica Neue" w:cs="Times New Roman"/>
          <w:color w:val="1F1F1F"/>
          <w:shd w:val="clear" w:color="auto" w:fill="FFFFFF"/>
        </w:rPr>
        <w:t>sing with gusto.</w:t>
      </w:r>
      <w:bookmarkStart w:id="0" w:name="_GoBack"/>
      <w:bookmarkEnd w:id="0"/>
    </w:p>
    <w:p w14:paraId="0486CD65" w14:textId="206E91AF" w:rsidR="00EB0349" w:rsidRPr="00AD3719" w:rsidRDefault="00EB0349" w:rsidP="00C10160"/>
    <w:sectPr w:rsidR="00EB0349" w:rsidRPr="00AD3719" w:rsidSect="001B46B0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A39E7" w14:textId="77777777" w:rsidR="00FA5F0B" w:rsidRDefault="00FA5F0B" w:rsidP="001D0BAB">
      <w:r>
        <w:separator/>
      </w:r>
    </w:p>
  </w:endnote>
  <w:endnote w:type="continuationSeparator" w:id="0">
    <w:p w14:paraId="08482AD0" w14:textId="77777777" w:rsidR="00FA5F0B" w:rsidRDefault="00FA5F0B" w:rsidP="001D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EA506" w14:textId="77777777" w:rsidR="001D0BAB" w:rsidRDefault="001D0BAB" w:rsidP="00387B4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C56208" w14:textId="77777777" w:rsidR="001D0BAB" w:rsidRDefault="001D0BAB" w:rsidP="001D0BA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D80D0" w14:textId="77777777" w:rsidR="001D0BAB" w:rsidRDefault="001D0BAB" w:rsidP="00387B4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5F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DDF85B" w14:textId="77777777" w:rsidR="001D0BAB" w:rsidRDefault="001D0BAB" w:rsidP="001D0B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6DB96" w14:textId="77777777" w:rsidR="00FA5F0B" w:rsidRDefault="00FA5F0B" w:rsidP="001D0BAB">
      <w:r>
        <w:separator/>
      </w:r>
    </w:p>
  </w:footnote>
  <w:footnote w:type="continuationSeparator" w:id="0">
    <w:p w14:paraId="5F48101A" w14:textId="77777777" w:rsidR="00FA5F0B" w:rsidRDefault="00FA5F0B" w:rsidP="001D0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94"/>
    <w:rsid w:val="00015D82"/>
    <w:rsid w:val="00017CD8"/>
    <w:rsid w:val="00064B3E"/>
    <w:rsid w:val="00094223"/>
    <w:rsid w:val="000A670A"/>
    <w:rsid w:val="000B10B9"/>
    <w:rsid w:val="000B4890"/>
    <w:rsid w:val="000B579F"/>
    <w:rsid w:val="000D29AF"/>
    <w:rsid w:val="000F3394"/>
    <w:rsid w:val="000F4371"/>
    <w:rsid w:val="00101C4A"/>
    <w:rsid w:val="00176A87"/>
    <w:rsid w:val="00180F5A"/>
    <w:rsid w:val="00183F27"/>
    <w:rsid w:val="001B46B0"/>
    <w:rsid w:val="001C1612"/>
    <w:rsid w:val="001C2222"/>
    <w:rsid w:val="001D0BAB"/>
    <w:rsid w:val="001D6086"/>
    <w:rsid w:val="001E1402"/>
    <w:rsid w:val="001F482C"/>
    <w:rsid w:val="00203718"/>
    <w:rsid w:val="00270C0F"/>
    <w:rsid w:val="00276EC5"/>
    <w:rsid w:val="002830B5"/>
    <w:rsid w:val="002B30DF"/>
    <w:rsid w:val="002C6ACA"/>
    <w:rsid w:val="002E0F17"/>
    <w:rsid w:val="002F2032"/>
    <w:rsid w:val="003104B6"/>
    <w:rsid w:val="00315C17"/>
    <w:rsid w:val="00336196"/>
    <w:rsid w:val="003431D3"/>
    <w:rsid w:val="00354F71"/>
    <w:rsid w:val="00375EF9"/>
    <w:rsid w:val="003B5A1E"/>
    <w:rsid w:val="003C1604"/>
    <w:rsid w:val="003F00A2"/>
    <w:rsid w:val="00430492"/>
    <w:rsid w:val="00431674"/>
    <w:rsid w:val="00457BD4"/>
    <w:rsid w:val="00476636"/>
    <w:rsid w:val="004772E9"/>
    <w:rsid w:val="0049536E"/>
    <w:rsid w:val="0050226D"/>
    <w:rsid w:val="00505441"/>
    <w:rsid w:val="00531715"/>
    <w:rsid w:val="00564367"/>
    <w:rsid w:val="00572C11"/>
    <w:rsid w:val="00584E50"/>
    <w:rsid w:val="00607A00"/>
    <w:rsid w:val="00610560"/>
    <w:rsid w:val="006427CE"/>
    <w:rsid w:val="006617EA"/>
    <w:rsid w:val="0066286A"/>
    <w:rsid w:val="00663C45"/>
    <w:rsid w:val="00664AB6"/>
    <w:rsid w:val="00675DED"/>
    <w:rsid w:val="00696F44"/>
    <w:rsid w:val="006F20DF"/>
    <w:rsid w:val="006F6670"/>
    <w:rsid w:val="0070141E"/>
    <w:rsid w:val="00711050"/>
    <w:rsid w:val="007239C6"/>
    <w:rsid w:val="00777EDB"/>
    <w:rsid w:val="007921B9"/>
    <w:rsid w:val="007E252F"/>
    <w:rsid w:val="007E4A99"/>
    <w:rsid w:val="007F455F"/>
    <w:rsid w:val="008157CE"/>
    <w:rsid w:val="0085770D"/>
    <w:rsid w:val="008635C3"/>
    <w:rsid w:val="008729D0"/>
    <w:rsid w:val="008A6AB8"/>
    <w:rsid w:val="008C3FA7"/>
    <w:rsid w:val="0090740E"/>
    <w:rsid w:val="009735A8"/>
    <w:rsid w:val="009866C5"/>
    <w:rsid w:val="009A1460"/>
    <w:rsid w:val="009E2783"/>
    <w:rsid w:val="009F48A3"/>
    <w:rsid w:val="00A2391E"/>
    <w:rsid w:val="00A42B4F"/>
    <w:rsid w:val="00A77769"/>
    <w:rsid w:val="00A83226"/>
    <w:rsid w:val="00AA25A5"/>
    <w:rsid w:val="00AB4CC5"/>
    <w:rsid w:val="00AC56CF"/>
    <w:rsid w:val="00AD3719"/>
    <w:rsid w:val="00AE16BB"/>
    <w:rsid w:val="00AF0535"/>
    <w:rsid w:val="00B166EC"/>
    <w:rsid w:val="00B22BA0"/>
    <w:rsid w:val="00B64085"/>
    <w:rsid w:val="00BB62AA"/>
    <w:rsid w:val="00BD190F"/>
    <w:rsid w:val="00BF7C18"/>
    <w:rsid w:val="00C10160"/>
    <w:rsid w:val="00C1529C"/>
    <w:rsid w:val="00C350BE"/>
    <w:rsid w:val="00C42972"/>
    <w:rsid w:val="00C439E2"/>
    <w:rsid w:val="00C54B41"/>
    <w:rsid w:val="00C56FAF"/>
    <w:rsid w:val="00CA66C7"/>
    <w:rsid w:val="00D12422"/>
    <w:rsid w:val="00D342AC"/>
    <w:rsid w:val="00D548BF"/>
    <w:rsid w:val="00D608CF"/>
    <w:rsid w:val="00D65AF8"/>
    <w:rsid w:val="00D70DAE"/>
    <w:rsid w:val="00D82F33"/>
    <w:rsid w:val="00D900E2"/>
    <w:rsid w:val="00DB550C"/>
    <w:rsid w:val="00DC1BFA"/>
    <w:rsid w:val="00DF2617"/>
    <w:rsid w:val="00E032DB"/>
    <w:rsid w:val="00E11B15"/>
    <w:rsid w:val="00E7409F"/>
    <w:rsid w:val="00E74797"/>
    <w:rsid w:val="00E77D8C"/>
    <w:rsid w:val="00E830E5"/>
    <w:rsid w:val="00E95328"/>
    <w:rsid w:val="00EB0349"/>
    <w:rsid w:val="00ED5153"/>
    <w:rsid w:val="00F17CBB"/>
    <w:rsid w:val="00F67524"/>
    <w:rsid w:val="00F86738"/>
    <w:rsid w:val="00F90DA8"/>
    <w:rsid w:val="00FA3C6E"/>
    <w:rsid w:val="00FA5F0B"/>
    <w:rsid w:val="00FB10D2"/>
    <w:rsid w:val="00FB248B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71A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579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7A0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07A00"/>
    <w:rPr>
      <w:i/>
      <w:iCs/>
    </w:rPr>
  </w:style>
  <w:style w:type="character" w:customStyle="1" w:styleId="apple-converted-space">
    <w:name w:val="apple-converted-space"/>
    <w:basedOn w:val="DefaultParagraphFont"/>
    <w:rsid w:val="00607A00"/>
  </w:style>
  <w:style w:type="paragraph" w:styleId="Footer">
    <w:name w:val="footer"/>
    <w:basedOn w:val="Normal"/>
    <w:link w:val="FooterChar"/>
    <w:uiPriority w:val="99"/>
    <w:unhideWhenUsed/>
    <w:rsid w:val="001D0B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BAB"/>
  </w:style>
  <w:style w:type="character" w:styleId="PageNumber">
    <w:name w:val="page number"/>
    <w:basedOn w:val="DefaultParagraphFont"/>
    <w:uiPriority w:val="99"/>
    <w:semiHidden/>
    <w:unhideWhenUsed/>
    <w:rsid w:val="001D0BAB"/>
  </w:style>
  <w:style w:type="character" w:customStyle="1" w:styleId="Heading1Char">
    <w:name w:val="Heading 1 Char"/>
    <w:basedOn w:val="DefaultParagraphFont"/>
    <w:link w:val="Heading1"/>
    <w:uiPriority w:val="9"/>
    <w:rsid w:val="000B579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uthorortitle">
    <w:name w:val="authorortitle"/>
    <w:basedOn w:val="DefaultParagraphFont"/>
    <w:rsid w:val="000B579F"/>
  </w:style>
  <w:style w:type="character" w:styleId="Hyperlink">
    <w:name w:val="Hyperlink"/>
    <w:basedOn w:val="DefaultParagraphFont"/>
    <w:uiPriority w:val="99"/>
    <w:unhideWhenUsed/>
    <w:rsid w:val="000B579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95328"/>
    <w:rPr>
      <w:b/>
      <w:bCs/>
    </w:rPr>
  </w:style>
  <w:style w:type="table" w:styleId="TableGrid">
    <w:name w:val="Table Grid"/>
    <w:basedOn w:val="TableNormal"/>
    <w:uiPriority w:val="39"/>
    <w:rsid w:val="00ED5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26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9059643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22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“There's a little bit of magic in every box!” - Cold Cereal by Adam Rex. Photo c</vt:lpstr>
      <vt:lpstr>Photo credits Vitaly Gariev, Timm Bursch, Slavco Malezan, Jess Zoerb, Ivan Shilo</vt:lpstr>
    </vt:vector>
  </TitlesOfParts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2026-01-09T09:17:00Z</dcterms:created>
  <dcterms:modified xsi:type="dcterms:W3CDTF">2026-01-09T09:19:00Z</dcterms:modified>
</cp:coreProperties>
</file>